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3A7" w:rsidRDefault="001823A7">
      <w:r>
        <w:t>МД599 НИр4</w:t>
      </w:r>
    </w:p>
    <w:p w:rsidR="001823A7" w:rsidRDefault="001823A7">
      <w:r>
        <w:t>Тема</w:t>
      </w:r>
    </w:p>
    <w:p w:rsidR="001823A7" w:rsidRDefault="001823A7">
      <w:r w:rsidRPr="001823A7">
        <w:t>Направления совершенствования бюджетного процесса в Российской Федерации (на примере Московской области)</w:t>
      </w:r>
    </w:p>
    <w:p w:rsidR="001823A7" w:rsidRDefault="001823A7">
      <w:r>
        <w:t>В отчете отразить</w:t>
      </w:r>
      <w:bookmarkStart w:id="0" w:name="_GoBack"/>
      <w:bookmarkEnd w:id="0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1823A7" w:rsidRPr="00573099" w:rsidTr="00615B3B">
        <w:tc>
          <w:tcPr>
            <w:tcW w:w="6237" w:type="dxa"/>
          </w:tcPr>
          <w:p w:rsidR="001823A7" w:rsidRPr="00573099" w:rsidRDefault="001823A7" w:rsidP="00615B3B">
            <w:r w:rsidRPr="00573099">
              <w:t>Расчет экономической целесообразности реализации предложений в деятельности объекта исследования</w:t>
            </w:r>
          </w:p>
        </w:tc>
      </w:tr>
      <w:tr w:rsidR="001823A7" w:rsidRPr="00573099" w:rsidTr="00615B3B">
        <w:tc>
          <w:tcPr>
            <w:tcW w:w="6237" w:type="dxa"/>
          </w:tcPr>
          <w:p w:rsidR="001823A7" w:rsidRPr="00573099" w:rsidRDefault="001823A7" w:rsidP="00615B3B">
            <w:r w:rsidRPr="00573099">
              <w:t>Формулировка научной новизны исследования и обоснование его практической значимости.</w:t>
            </w:r>
          </w:p>
        </w:tc>
      </w:tr>
      <w:tr w:rsidR="001823A7" w:rsidRPr="00573099" w:rsidTr="00615B3B">
        <w:tc>
          <w:tcPr>
            <w:tcW w:w="6237" w:type="dxa"/>
          </w:tcPr>
          <w:p w:rsidR="001823A7" w:rsidRPr="00573099" w:rsidRDefault="001823A7" w:rsidP="00615B3B">
            <w:r w:rsidRPr="00573099">
              <w:t>Разработка предварительных выводов по результатам научного исследования в соответствии с выбранной темой ВКР-МД</w:t>
            </w:r>
          </w:p>
        </w:tc>
      </w:tr>
    </w:tbl>
    <w:p w:rsidR="001823A7" w:rsidRDefault="001823A7"/>
    <w:p w:rsidR="00087BEA" w:rsidRDefault="001823A7">
      <w:r>
        <w:t xml:space="preserve">Был заказ на НИР3 </w:t>
      </w:r>
      <w:r>
        <w:rPr>
          <w:rFonts w:ascii="Verdana" w:hAnsi="Verdana"/>
          <w:color w:val="1F1F1F"/>
          <w:sz w:val="18"/>
          <w:szCs w:val="18"/>
          <w:shd w:val="clear" w:color="auto" w:fill="FFFFFF"/>
        </w:rPr>
        <w:t>313882</w:t>
      </w:r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3A7"/>
    <w:rsid w:val="00087BEA"/>
    <w:rsid w:val="001823A7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154C8C-9B1A-4F02-97D1-6D709CA92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2024-06-12T03:36:00Z</dcterms:created>
  <dcterms:modified xsi:type="dcterms:W3CDTF">2024-06-12T03:39:00Z</dcterms:modified>
</cp:coreProperties>
</file>